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6AF" w:rsidRPr="005F56AF" w:rsidRDefault="005F56AF" w:rsidP="005F56AF">
      <w:pPr>
        <w:spacing w:after="0" w:line="240" w:lineRule="auto"/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</w:pPr>
      <w:proofErr w:type="spellStart"/>
      <w:r w:rsidRPr="005F56AF">
        <w:rPr>
          <w:rFonts w:ascii="Gilroy" w:eastAsia="Times New Roman" w:hAnsi="Gilroy" w:cs="Times New Roman"/>
          <w:b/>
          <w:bCs/>
          <w:color w:val="424242"/>
          <w:sz w:val="23"/>
          <w:lang w:eastAsia="ru-RU"/>
        </w:rPr>
        <w:t>Искандарова</w:t>
      </w:r>
      <w:proofErr w:type="spellEnd"/>
      <w:r w:rsidRPr="005F56AF">
        <w:rPr>
          <w:rFonts w:ascii="Gilroy" w:eastAsia="Times New Roman" w:hAnsi="Gilroy" w:cs="Times New Roman"/>
          <w:b/>
          <w:bCs/>
          <w:color w:val="424242"/>
          <w:sz w:val="23"/>
          <w:lang w:eastAsia="ru-RU"/>
        </w:rPr>
        <w:t xml:space="preserve"> Лия </w:t>
      </w:r>
      <w:proofErr w:type="spellStart"/>
      <w:r w:rsidRPr="005F56AF">
        <w:rPr>
          <w:rFonts w:ascii="Gilroy" w:eastAsia="Times New Roman" w:hAnsi="Gilroy" w:cs="Times New Roman"/>
          <w:b/>
          <w:bCs/>
          <w:color w:val="424242"/>
          <w:sz w:val="23"/>
          <w:lang w:eastAsia="ru-RU"/>
        </w:rPr>
        <w:t>Газизовна</w:t>
      </w:r>
      <w:proofErr w:type="spellEnd"/>
      <w:r w:rsidRPr="005F56AF"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  <w:br/>
        <w:t xml:space="preserve">Заместитель директора ГАОУ </w:t>
      </w:r>
      <w:proofErr w:type="gramStart"/>
      <w:r w:rsidRPr="005F56AF"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  <w:t>ДО</w:t>
      </w:r>
      <w:proofErr w:type="gramEnd"/>
      <w:r w:rsidRPr="005F56AF"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  <w:t xml:space="preserve"> «</w:t>
      </w:r>
      <w:proofErr w:type="gramStart"/>
      <w:r w:rsidRPr="005F56AF"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  <w:t>Центр</w:t>
      </w:r>
      <w:proofErr w:type="gramEnd"/>
      <w:r w:rsidRPr="005F56AF"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  <w:t xml:space="preserve"> развития талантов "Аврора"»</w:t>
      </w:r>
      <w:r w:rsidRPr="005F56AF"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  <w:br/>
      </w:r>
      <w:r w:rsidRPr="005F56AF"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  <w:br/>
        <w:t>+7 917 463-93-65</w:t>
      </w:r>
      <w:r w:rsidRPr="005F56AF"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  <w:br/>
      </w:r>
      <w:hyperlink r:id="rId4" w:tgtFrame="_blank" w:history="1">
        <w:r w:rsidRPr="005F56AF">
          <w:rPr>
            <w:rFonts w:ascii="Gilroy" w:eastAsia="Times New Roman" w:hAnsi="Gilroy" w:cs="Times New Roman"/>
            <w:color w:val="0000FF"/>
            <w:sz w:val="23"/>
            <w:u w:val="single"/>
            <w:lang w:eastAsia="ru-RU"/>
          </w:rPr>
          <w:t>Liyaisk@mail.ru</w:t>
        </w:r>
      </w:hyperlink>
      <w:r w:rsidRPr="005F56AF"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  <w:br/>
      </w:r>
      <w:r w:rsidRPr="005F56AF"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  <w:br/>
      </w:r>
      <w:r w:rsidRPr="005F56AF">
        <w:rPr>
          <w:rFonts w:ascii="Gilroy" w:eastAsia="Times New Roman" w:hAnsi="Gilroy" w:cs="Times New Roman"/>
          <w:b/>
          <w:bCs/>
          <w:color w:val="424242"/>
          <w:sz w:val="23"/>
          <w:lang w:eastAsia="ru-RU"/>
        </w:rPr>
        <w:t xml:space="preserve">Валиева </w:t>
      </w:r>
      <w:proofErr w:type="spellStart"/>
      <w:r w:rsidRPr="005F56AF">
        <w:rPr>
          <w:rFonts w:ascii="Gilroy" w:eastAsia="Times New Roman" w:hAnsi="Gilroy" w:cs="Times New Roman"/>
          <w:b/>
          <w:bCs/>
          <w:color w:val="424242"/>
          <w:sz w:val="23"/>
          <w:lang w:eastAsia="ru-RU"/>
        </w:rPr>
        <w:t>Гульфия</w:t>
      </w:r>
      <w:proofErr w:type="spellEnd"/>
      <w:r w:rsidRPr="005F56AF">
        <w:rPr>
          <w:rFonts w:ascii="Gilroy" w:eastAsia="Times New Roman" w:hAnsi="Gilroy" w:cs="Times New Roman"/>
          <w:b/>
          <w:bCs/>
          <w:color w:val="424242"/>
          <w:sz w:val="23"/>
          <w:lang w:eastAsia="ru-RU"/>
        </w:rPr>
        <w:t xml:space="preserve"> </w:t>
      </w:r>
      <w:proofErr w:type="spellStart"/>
      <w:r w:rsidRPr="005F56AF">
        <w:rPr>
          <w:rFonts w:ascii="Gilroy" w:eastAsia="Times New Roman" w:hAnsi="Gilroy" w:cs="Times New Roman"/>
          <w:b/>
          <w:bCs/>
          <w:color w:val="424242"/>
          <w:sz w:val="23"/>
          <w:lang w:eastAsia="ru-RU"/>
        </w:rPr>
        <w:t>Ильдаровна</w:t>
      </w:r>
      <w:proofErr w:type="spellEnd"/>
      <w:r w:rsidRPr="005F56AF"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  <w:br/>
        <w:t>Заведующий отделом</w:t>
      </w:r>
      <w:r w:rsidRPr="005F56AF"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  <w:br/>
      </w:r>
      <w:r w:rsidRPr="005F56AF"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  <w:br/>
        <w:t>+7 347 246-64-95</w:t>
      </w:r>
      <w:r w:rsidRPr="005F56AF"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  <w:br/>
      </w:r>
      <w:hyperlink r:id="rId5" w:tgtFrame="_blank" w:history="1">
        <w:r w:rsidRPr="005F56AF">
          <w:rPr>
            <w:rFonts w:ascii="Gilroy" w:eastAsia="Times New Roman" w:hAnsi="Gilroy" w:cs="Times New Roman"/>
            <w:color w:val="0000FF"/>
            <w:sz w:val="23"/>
            <w:u w:val="single"/>
            <w:lang w:eastAsia="ru-RU"/>
          </w:rPr>
          <w:t>olimpiadarb@yandex.ru</w:t>
        </w:r>
      </w:hyperlink>
      <w:r w:rsidRPr="005F56AF">
        <w:rPr>
          <w:rFonts w:ascii="Gilroy" w:eastAsia="Times New Roman" w:hAnsi="Gilroy" w:cs="Times New Roman"/>
          <w:color w:val="424242"/>
          <w:sz w:val="23"/>
          <w:szCs w:val="23"/>
          <w:lang w:eastAsia="ru-RU"/>
        </w:rPr>
        <w:br/>
      </w:r>
      <w:hyperlink r:id="rId6" w:tgtFrame="_blank" w:history="1">
        <w:r w:rsidRPr="005F56AF">
          <w:rPr>
            <w:rFonts w:ascii="Gilroy" w:eastAsia="Times New Roman" w:hAnsi="Gilroy" w:cs="Times New Roman"/>
            <w:color w:val="0000FF"/>
            <w:sz w:val="23"/>
            <w:u w:val="single"/>
            <w:lang w:eastAsia="ru-RU"/>
          </w:rPr>
          <w:t xml:space="preserve">Ссылка на региональный сайт школьного этапа </w:t>
        </w:r>
        <w:proofErr w:type="spellStart"/>
        <w:r w:rsidRPr="005F56AF">
          <w:rPr>
            <w:rFonts w:ascii="Gilroy" w:eastAsia="Times New Roman" w:hAnsi="Gilroy" w:cs="Times New Roman"/>
            <w:color w:val="0000FF"/>
            <w:sz w:val="23"/>
            <w:u w:val="single"/>
            <w:lang w:eastAsia="ru-RU"/>
          </w:rPr>
          <w:t>ВсОШ</w:t>
        </w:r>
        <w:proofErr w:type="spellEnd"/>
        <w:r w:rsidRPr="005F56AF">
          <w:rPr>
            <w:rFonts w:ascii="Gilroy" w:eastAsia="Times New Roman" w:hAnsi="Gilroy" w:cs="Times New Roman"/>
            <w:color w:val="0000FF"/>
            <w:sz w:val="23"/>
            <w:u w:val="single"/>
            <w:lang w:eastAsia="ru-RU"/>
          </w:rPr>
          <w:t xml:space="preserve"> 2023</w:t>
        </w:r>
      </w:hyperlink>
    </w:p>
    <w:p w:rsidR="00DE5689" w:rsidRDefault="00DE5689"/>
    <w:sectPr w:rsidR="00DE5689" w:rsidSect="00DE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56AF"/>
    <w:rsid w:val="005C6478"/>
    <w:rsid w:val="005F56AF"/>
    <w:rsid w:val="00DE5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56AF"/>
    <w:rPr>
      <w:b/>
      <w:bCs/>
    </w:rPr>
  </w:style>
  <w:style w:type="character" w:styleId="a4">
    <w:name w:val="Hyperlink"/>
    <w:basedOn w:val="a0"/>
    <w:uiPriority w:val="99"/>
    <w:semiHidden/>
    <w:unhideWhenUsed/>
    <w:rsid w:val="005F56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8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vroracenter.com/shkolnyj-etap/" TargetMode="External"/><Relationship Id="rId5" Type="http://schemas.openxmlformats.org/officeDocument/2006/relationships/hyperlink" Target="mailto:olimpiadarb@yandex.ru" TargetMode="External"/><Relationship Id="rId4" Type="http://schemas.openxmlformats.org/officeDocument/2006/relationships/hyperlink" Target="mailto:Liyai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KEGE112</dc:creator>
  <cp:keywords/>
  <dc:description/>
  <cp:lastModifiedBy>KEGE112</cp:lastModifiedBy>
  <cp:revision>3</cp:revision>
  <dcterms:created xsi:type="dcterms:W3CDTF">2023-09-25T12:59:00Z</dcterms:created>
  <dcterms:modified xsi:type="dcterms:W3CDTF">2023-09-25T12:59:00Z</dcterms:modified>
</cp:coreProperties>
</file>